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FBE" w:rsidRPr="00113D9B" w:rsidRDefault="00E41FBE" w:rsidP="00F97C7C">
      <w:pPr>
        <w:pStyle w:val="a3"/>
        <w:numPr>
          <w:ilvl w:val="0"/>
          <w:numId w:val="31"/>
        </w:numPr>
        <w:tabs>
          <w:tab w:val="num" w:pos="1571"/>
        </w:tabs>
        <w:rPr>
          <w:rFonts w:ascii="Times New Roman" w:hAnsi="Times New Roman"/>
          <w:szCs w:val="28"/>
          <w:lang w:val="kk-KZ"/>
        </w:rPr>
      </w:pPr>
      <w:bookmarkStart w:id="0" w:name="_GoBack"/>
      <w:bookmarkEnd w:id="0"/>
      <w:r w:rsidRPr="00113D9B">
        <w:rPr>
          <w:rFonts w:ascii="Times New Roman" w:hAnsi="Times New Roman"/>
          <w:szCs w:val="28"/>
          <w:lang w:val="kk-KZ"/>
        </w:rPr>
        <w:t>Мемлекеттік қаржысына жалпы сипаттама. Мемлекеттің кірістері мен шығыстары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қаржылардың жалпы сипаттамасы: ұғымы және экономикалық мәні. Мемлекеттік қаржылар функциясы.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қаржылар құрамы: мемлекеттік бюджет, бюджеттен тыс қорлар, мемлекеттік несие, мемлекеттік кәсіпорындар қаржысы.</w:t>
      </w:r>
    </w:p>
    <w:p w:rsidR="00E41FBE" w:rsidRPr="00113D9B" w:rsidRDefault="00E41FBE" w:rsidP="00E41FBE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Мемлекеттік кірістер мәні. Мемлекеттік кірістер көздері. Мемлекеттік кірістер жіктемесі: ұйымдық-құқықтық рәсімдеуден, құру сферасынан, қаржылық мазмұны бойынша, мобилизация әдістері бойынша. Қоғамның таза кірісі.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Мемлекеттік шығыстар құрамы және оларды ұйымдастыру принциптері.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Мемлекеттік шығыстар жіктемесі: экономикалық мазмұны бойынша, пәндік белгілері бойынша, территориялық белгілері бойынша, салалық белгілері бойынша. Мемлекеттік шығыстарды қаржыландыру әдістері.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Экономиканы қаржыландыру. Әлеуметтік мәдени шараларға шығыстар. Халықтарды әлеуметтік қорғауға шығыстар. Ғылыми-техникалық прогрессті қаржыландыру. Қорғанысқа шығыстар. Басқаруға шығыстар.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Тапсырмалар: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 1)Мемлекеттік шығыстар құрамы не?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 2)  Мемлекеттік шығыстарды   ұйымдастыру принциптері қандай?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 3)  Мемлекеттік шығыстарды қаржыландыру әдістері  қандай?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4) Мемлекеттік қаржылардың жалпы сипаттамасы, функциясын  схема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түрінде көрсет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5) Мемлекеттік қаржылар құрамы  қандай?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6) Мемлекеттік кірістер мәні, көздері  қандай?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7) Мемлекеттік кірістер жіктемесі  не?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$$$001</w:t>
      </w:r>
    </w:p>
    <w:p w:rsidR="00F97C7C" w:rsidRPr="00113D9B" w:rsidRDefault="00F97C7C" w:rsidP="00F97C7C">
      <w:pPr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 қаржысының және оның элементтерінің анықтаушы функциялары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жоспарлау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қайта бөлу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ұйымдастыру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реттеу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ынталандыру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тұрақтандыру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қадағалау</w:t>
      </w:r>
    </w:p>
    <w:p w:rsidR="00F97C7C" w:rsidRPr="00113D9B" w:rsidRDefault="00F97C7C" w:rsidP="00F97C7C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бақару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$$$002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 қаржысының бөлгіштік функциясының қосалқы функциялары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ынталандыру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орналастыру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 xml:space="preserve"> </w:t>
      </w: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жоспарлау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қайта бөлу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реттеу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тұрақтандыру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басқару</w:t>
      </w:r>
    </w:p>
    <w:p w:rsidR="00F97C7C" w:rsidRPr="00113D9B" w:rsidRDefault="00F97C7C" w:rsidP="00F97C7C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қадағалау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$$$003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Мемелекет қаржысы өзінің қызмет етуінде мынандай қаржылық қағидаларды жүзеге асыруға бағдарланған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міндеттілігі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қолайлылығы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айқындылық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заңнамалық және нормативтік базаның бірлігі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жариялылық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мақсатты бағдарланушылық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бір орталықтан басқарушылық</w:t>
      </w:r>
    </w:p>
    <w:p w:rsidR="00F97C7C" w:rsidRPr="00113D9B" w:rsidRDefault="00F97C7C" w:rsidP="00F97C7C">
      <w:pPr>
        <w:numPr>
          <w:ilvl w:val="0"/>
          <w:numId w:val="34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үнемділік пен ұтымдылқ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$$$004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меншіктен алынатын табыстарға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жалпы қоғамдық өнім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мемелекеттік мекемелер мен ұйымдар көрсететін ақылы қызметтерден табыстар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 ұлттық табыс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мекемелердің арнаулы табыстары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мемелекеттік </w:t>
      </w:r>
      <w:r w:rsidRPr="00113D9B">
        <w:rPr>
          <w:sz w:val="28"/>
          <w:szCs w:val="28"/>
        </w:rPr>
        <w:t xml:space="preserve"> </w:t>
      </w:r>
      <w:r w:rsidRPr="00113D9B">
        <w:rPr>
          <w:sz w:val="28"/>
          <w:szCs w:val="28"/>
          <w:lang w:val="kk-KZ"/>
        </w:rPr>
        <w:t>мекемелер мен ұйымдар төлейтін салықтардан түскен табыс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 мемлекет иелігіне қайтарылған мүліктерден алынатын табыс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мемлекеттік мүліктен алынатын табыс</w:t>
      </w:r>
    </w:p>
    <w:p w:rsidR="00F97C7C" w:rsidRPr="00113D9B" w:rsidRDefault="00F97C7C" w:rsidP="00F97C7C">
      <w:pPr>
        <w:numPr>
          <w:ilvl w:val="0"/>
          <w:numId w:val="15"/>
        </w:numPr>
        <w:tabs>
          <w:tab w:val="clear" w:pos="1080"/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мемлекеттік кредиттерден түскен сыйақылар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$$$005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Меншік нысандарынұйымдық-құқықтық рәсімдеуге қарай мемлекеттің кірістері мыналардан тұрады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халықтың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жеке кәсіпкерлік сектордың салықтық түсімдерінен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қоғамдық, кооперативтік және ұжымдық ұйымдардың салықтық түсімдерінен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</w:t>
      </w:r>
      <w:r w:rsidRPr="00113D9B">
        <w:rPr>
          <w:sz w:val="28"/>
          <w:szCs w:val="28"/>
        </w:rPr>
        <w:t xml:space="preserve">мемлекеттік </w:t>
      </w:r>
      <w:r w:rsidRPr="00113D9B">
        <w:rPr>
          <w:sz w:val="28"/>
          <w:szCs w:val="28"/>
          <w:lang w:val="kk-KZ"/>
        </w:rPr>
        <w:t>кәсіпорындардың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сақтандыру ұйымдарының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шаруашылық жүргізуші субъектілердің салықтық төлемдерінен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ұлттық қордан түсетін трансферттер</w:t>
      </w:r>
    </w:p>
    <w:p w:rsidR="00F97C7C" w:rsidRPr="00113D9B" w:rsidRDefault="00F97C7C" w:rsidP="00F97C7C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</w:rPr>
        <w:t>мемлекеттік</w:t>
      </w:r>
      <w:r w:rsidRPr="00113D9B">
        <w:rPr>
          <w:sz w:val="28"/>
          <w:szCs w:val="28"/>
          <w:lang w:val="kk-KZ"/>
        </w:rPr>
        <w:t xml:space="preserve"> меншіктен түсетін табыстар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$$$006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lastRenderedPageBreak/>
        <w:t>Мемлекеттің шығындарын қаржыландырудың әдістері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демеу қаржылар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субсидиялар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субвенциялар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трансферттік қаржыландырулар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айналысқа бағалы қағаздарды шығару арқылы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шаруашылық есептегі кәсіпорындар мен ұйымдарды қаржыландыру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бюджеттік қаржыландыру</w:t>
      </w:r>
    </w:p>
    <w:p w:rsidR="00F97C7C" w:rsidRPr="00113D9B" w:rsidRDefault="00F97C7C" w:rsidP="00F97C7C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эмиссиялық қаржыландыру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$$$007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Әлеуметтік мұқтаждықтарды қаржыландыруға арналған қаражаттарды қалыптастырудың әдістері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жәрдемақылар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кәсіподақ ұйымдарының қаражаттары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сақтық жарналары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қайырымдылық жарналары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сақтандыру қорының жарналары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арнаулы бағдарламалар бойынша</w:t>
      </w:r>
    </w:p>
    <w:p w:rsidR="00F97C7C" w:rsidRPr="00113D9B" w:rsidRDefault="00F97C7C" w:rsidP="00F97C7C">
      <w:pPr>
        <w:numPr>
          <w:ilvl w:val="0"/>
          <w:numId w:val="1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жинақтаушы зейнетақы қорының жаналары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$$$008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шығыстарды ұйымдастырудың қағидаттары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қаржылық жауапкершілік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жоспарлылық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ортақ қаржыландыру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үнем режимін сақтау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жариялылық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pStyle w:val="af0"/>
        <w:numPr>
          <w:ilvl w:val="0"/>
          <w:numId w:val="19"/>
        </w:numPr>
        <w:tabs>
          <w:tab w:val="clear" w:pos="1080"/>
          <w:tab w:val="num" w:pos="0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мақсатты бағдарланушылық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бір орталықтан басқарушылық </w:t>
      </w:r>
    </w:p>
    <w:p w:rsidR="00F97C7C" w:rsidRPr="00113D9B" w:rsidRDefault="00F97C7C" w:rsidP="00F97C7C">
      <w:pPr>
        <w:numPr>
          <w:ilvl w:val="0"/>
          <w:numId w:val="1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бірлік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$$$009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Ғылыми және ғылыми – техникалық процесті мемлекеттік бюджеттен қаржыландырулар нысандары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бюджеттен тыс қорлар есебінен қаржыландыру  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өзін</w:t>
      </w:r>
      <w:r w:rsidRPr="00113D9B">
        <w:rPr>
          <w:sz w:val="28"/>
          <w:szCs w:val="28"/>
          <w:lang w:val="en-US"/>
        </w:rPr>
        <w:t>-</w:t>
      </w:r>
      <w:r w:rsidRPr="00113D9B">
        <w:rPr>
          <w:sz w:val="28"/>
          <w:szCs w:val="28"/>
          <w:lang w:val="kk-KZ"/>
        </w:rPr>
        <w:t>өзі қаржыландыру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 xml:space="preserve">нысаналы  қаржыландыру 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демеу қаржы</w:t>
      </w:r>
    </w:p>
    <w:p w:rsidR="00F97C7C" w:rsidRPr="00113D9B" w:rsidRDefault="00F97C7C" w:rsidP="00F97C7C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бюджет есебінен қаржыландыру</w:t>
      </w:r>
    </w:p>
    <w:p w:rsidR="00F97C7C" w:rsidRPr="00113D9B" w:rsidRDefault="00F97C7C" w:rsidP="00F97C7C">
      <w:pPr>
        <w:pStyle w:val="af0"/>
        <w:numPr>
          <w:ilvl w:val="0"/>
          <w:numId w:val="20"/>
        </w:numPr>
        <w:tabs>
          <w:tab w:val="clear" w:pos="1080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коммерциялық есеп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lastRenderedPageBreak/>
        <w:t>$$$010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Экономикалық сыныптамаға сәйкес басқару аппаратын ұстауға жұмсауға жұмсалытын шығыстардың құрамына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үлестік қатысу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>нысаналы  қаржыландыру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кредит беру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демеу қаржы</w:t>
      </w:r>
      <w:r w:rsidRPr="00113D9B">
        <w:rPr>
          <w:sz w:val="28"/>
          <w:szCs w:val="28"/>
        </w:rPr>
        <w:t xml:space="preserve">  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қаржыландыру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бюджеттен тыс қорлар есебінен қаржыландыру</w:t>
      </w:r>
    </w:p>
    <w:p w:rsidR="00F97C7C" w:rsidRPr="00113D9B" w:rsidRDefault="00F97C7C" w:rsidP="00F97C7C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F97C7C" w:rsidRPr="00113D9B" w:rsidRDefault="00F97C7C" w:rsidP="00F97C7C">
      <w:pPr>
        <w:tabs>
          <w:tab w:val="left" w:pos="284"/>
          <w:tab w:val="left" w:pos="426"/>
          <w:tab w:val="num" w:pos="709"/>
        </w:tabs>
        <w:rPr>
          <w:sz w:val="28"/>
          <w:szCs w:val="28"/>
        </w:rPr>
      </w:pPr>
    </w:p>
    <w:p w:rsidR="00E41FBE" w:rsidRPr="00113D9B" w:rsidRDefault="00E41FBE" w:rsidP="00F97C7C">
      <w:pPr>
        <w:pStyle w:val="a3"/>
        <w:numPr>
          <w:ilvl w:val="0"/>
          <w:numId w:val="31"/>
        </w:numPr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Салықтар және салық жүйесін ұйымдастыру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ұғымы, экономикалық мәні, функциялары және ұйымдастыру себептері. Салық негізін құру және салық салуды ұйымдастыру.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жүйесі: жіктемесі, салық салу тәсілдері. Қазақстанда жүзеге асатын салықтар, алымдар және салық сипатындағы төлемдер.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алуды ұйымдастыру. Салық салу элементтері: субъектісі, тасушысы, салық көзі, салық салу бірлігі. Салық ставкасы, квота, салық оклады, салық жеңілдіктері, төлеу тәртібі, мерзімдері, салық төлеушілердің және салық органдарының міндеті және құқығы, салықты төлеу үшін бақылау, санкциялар. 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 саясаты. Қазақстан Республикасы бюджетіне түсетін салықтар және басқа да міндетті төлемдер. Жанама салықтар: ҚҚС, акциздер.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Корпоративтік табыс салығы. Жеке табыс салығы. Арнайы төлемдер және жер қойнауын пайдаланушыларға салықтар. Әлеуметтік салықтар.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Жеке меншікке салық: жер салығы, мүлікке салық, көлік құралдарына салық.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Арнаулы салық режимдері. Алымдар, баж, төлемдер. 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Салықтарды ұсыну. Салықтарды жалтару.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1)   Салықтың   экономикалық мәні, функциялары және ұйымдастыру  тәртібін кестеде көрсетіңіз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2)  Қазақстанда жүзеге асатын салықтар, алымдар және салық сипатындағы төлемдер  жүйсін  талдаңыз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3)  Салық салу элементтері  не?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kk-KZ"/>
        </w:rPr>
        <w:t>01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меншіктен алынатын табыстарға</w:t>
      </w:r>
    </w:p>
    <w:p w:rsidR="007B7CAB" w:rsidRPr="00113D9B" w:rsidRDefault="007B7CAB" w:rsidP="00F97C7C">
      <w:pPr>
        <w:pStyle w:val="af0"/>
        <w:numPr>
          <w:ilvl w:val="0"/>
          <w:numId w:val="35"/>
        </w:numPr>
        <w:tabs>
          <w:tab w:val="left" w:pos="284"/>
          <w:tab w:val="left" w:pos="567"/>
          <w:tab w:val="num" w:pos="851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>жалпы қоғамдық өнім</w:t>
      </w:r>
    </w:p>
    <w:p w:rsidR="007B7CAB" w:rsidRPr="00113D9B" w:rsidRDefault="007B7CAB" w:rsidP="00F97C7C">
      <w:pPr>
        <w:pStyle w:val="af0"/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 xml:space="preserve"> мемелекеттік мекемелер мен ұйымдар көрсететін ақылы қызметтерден табыстар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 xml:space="preserve">  ұлттық табыс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мекемелердің арнаулы табыстары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мемелекеттік </w:t>
      </w:r>
      <w:r w:rsidRPr="00113D9B">
        <w:rPr>
          <w:sz w:val="28"/>
          <w:szCs w:val="28"/>
        </w:rPr>
        <w:t xml:space="preserve"> </w:t>
      </w:r>
      <w:r w:rsidRPr="00113D9B">
        <w:rPr>
          <w:sz w:val="28"/>
          <w:szCs w:val="28"/>
          <w:lang w:val="kk-KZ"/>
        </w:rPr>
        <w:t>мекемелер мен ұйымдар төлейтін салықтардан түскен табыс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 мемлекет иелігіне қайтарылған мүліктерден алынатын табыс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мемлекеттік мүліктен алынатын табыс</w:t>
      </w:r>
    </w:p>
    <w:p w:rsidR="007B7CAB" w:rsidRPr="00113D9B" w:rsidRDefault="007B7CAB" w:rsidP="00F97C7C">
      <w:pPr>
        <w:numPr>
          <w:ilvl w:val="0"/>
          <w:numId w:val="35"/>
        </w:numPr>
        <w:tabs>
          <w:tab w:val="left" w:pos="284"/>
          <w:tab w:val="left" w:pos="567"/>
          <w:tab w:val="num" w:pos="851"/>
          <w:tab w:val="num" w:pos="1260"/>
        </w:tabs>
        <w:ind w:left="0" w:firstLine="0"/>
      </w:pPr>
      <w:r w:rsidRPr="00113D9B">
        <w:rPr>
          <w:sz w:val="28"/>
          <w:szCs w:val="28"/>
          <w:lang w:val="en-US"/>
        </w:rPr>
        <w:t xml:space="preserve"> </w:t>
      </w:r>
      <w:r w:rsidRPr="00113D9B">
        <w:rPr>
          <w:sz w:val="28"/>
          <w:szCs w:val="28"/>
          <w:lang w:val="kk-KZ"/>
        </w:rPr>
        <w:t>мемлекеттік кредиттерден түскен сыйақылар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02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Меншік нысандарынұйымдық-құқықтық рәсімдеуге қарай мемлекеттің кірістері мыналардан тұрады</w:t>
      </w:r>
    </w:p>
    <w:p w:rsidR="007B7CAB" w:rsidRPr="00113D9B" w:rsidRDefault="007B7CAB" w:rsidP="00F97C7C">
      <w:pPr>
        <w:pStyle w:val="af0"/>
        <w:numPr>
          <w:ilvl w:val="0"/>
          <w:numId w:val="36"/>
        </w:numPr>
        <w:tabs>
          <w:tab w:val="left" w:pos="284"/>
          <w:tab w:val="left" w:pos="426"/>
          <w:tab w:val="num" w:pos="709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>халықтың салықтық төлемдерінен</w:t>
      </w:r>
    </w:p>
    <w:p w:rsidR="007B7CAB" w:rsidRPr="00113D9B" w:rsidRDefault="007B7CAB" w:rsidP="00F97C7C">
      <w:pPr>
        <w:pStyle w:val="af0"/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113D9B">
        <w:rPr>
          <w:rFonts w:ascii="Times New Roman" w:hAnsi="Times New Roman" w:cs="Times New Roman"/>
          <w:sz w:val="28"/>
          <w:szCs w:val="28"/>
          <w:lang w:val="kk-KZ"/>
        </w:rPr>
        <w:t xml:space="preserve"> жеке кәсіпкерлік сектордың салықтық түсімдерінен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қоғамдық, кооперативтік және ұжымдық ұйымдардың салықтық түсімдерінен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</w:t>
      </w:r>
      <w:r w:rsidRPr="00113D9B">
        <w:rPr>
          <w:sz w:val="28"/>
          <w:szCs w:val="28"/>
        </w:rPr>
        <w:t xml:space="preserve">мемлекеттік </w:t>
      </w:r>
      <w:r w:rsidRPr="00113D9B">
        <w:rPr>
          <w:sz w:val="28"/>
          <w:szCs w:val="28"/>
          <w:lang w:val="kk-KZ"/>
        </w:rPr>
        <w:t>кәсіпорындардың салықтық төлемдерінен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сақтандыру ұйымдарының салықтық төлемдерінен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шаруашылық жүргізуші субъектілердің салықтық төлемдерінен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ұлттық қордан түсетін трансферттер</w:t>
      </w:r>
    </w:p>
    <w:p w:rsidR="007B7CAB" w:rsidRPr="00113D9B" w:rsidRDefault="007B7CAB" w:rsidP="00F97C7C">
      <w:pPr>
        <w:numPr>
          <w:ilvl w:val="0"/>
          <w:numId w:val="36"/>
        </w:numPr>
        <w:tabs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</w:rPr>
        <w:t>мемлекеттік</w:t>
      </w:r>
      <w:r w:rsidRPr="00113D9B">
        <w:rPr>
          <w:sz w:val="28"/>
          <w:szCs w:val="28"/>
          <w:lang w:val="kk-KZ"/>
        </w:rPr>
        <w:t xml:space="preserve"> меншіктен түсетін табыстар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03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Мемлекеттің шығындарын қаржыландырудың әдістері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демеу қаржылар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субсидиялар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субвенциялар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трансферттік қаржыландырулар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айналысқа бағалы қағаздарды шығару арқылы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шаруашылық есептегі кәсіпорындар мен ұйымдарды қаржыландыру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бюджеттік қаржыландыру</w:t>
      </w:r>
    </w:p>
    <w:p w:rsidR="007B7CAB" w:rsidRPr="00113D9B" w:rsidRDefault="007B7CAB" w:rsidP="00F97C7C">
      <w:pPr>
        <w:numPr>
          <w:ilvl w:val="0"/>
          <w:numId w:val="37"/>
        </w:numPr>
        <w:tabs>
          <w:tab w:val="clear" w:pos="1080"/>
          <w:tab w:val="num" w:pos="0"/>
          <w:tab w:val="left" w:pos="284"/>
          <w:tab w:val="num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эмиссиялық қаржыландыру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04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Әлеуметтік мұқтаждықтарды қаржыландыруға арналған қаражаттарды қалыптастырудың әдістері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жәрдемақылар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кәсіподақ ұйымдарының қаражаттары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сақтық жарналары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қайырымдылық жарналары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сақтандыру қорының жарналары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арнаулы бағдарламалар бойынша</w:t>
      </w:r>
    </w:p>
    <w:p w:rsidR="007B7CAB" w:rsidRPr="00113D9B" w:rsidRDefault="007B7CAB" w:rsidP="00F97C7C">
      <w:pPr>
        <w:numPr>
          <w:ilvl w:val="0"/>
          <w:numId w:val="38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жинақтаушы зейнетақы қорының жаналары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04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шығыстарды ұйымдастырудың қағидаттары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>қаржылық жауапкершілік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жоспарлылық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ортақ қаржыландыру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үнем режимін сақтау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жариялылық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pStyle w:val="af0"/>
        <w:numPr>
          <w:ilvl w:val="0"/>
          <w:numId w:val="39"/>
        </w:numPr>
        <w:tabs>
          <w:tab w:val="clear" w:pos="1080"/>
          <w:tab w:val="num" w:pos="0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мақсатты бағдарланушылық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бір орталықтан басқарушылық </w:t>
      </w:r>
    </w:p>
    <w:p w:rsidR="007B7CAB" w:rsidRPr="00113D9B" w:rsidRDefault="007B7CAB" w:rsidP="00F97C7C">
      <w:pPr>
        <w:numPr>
          <w:ilvl w:val="0"/>
          <w:numId w:val="39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>бірлік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05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Ғылыми және ғылыми – техникалық процесті мемлекеттік бюджеттен қаржыландырулар нысандары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бюджеттен тыс қорлар есебінен қаржыландыру  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өзін</w:t>
      </w:r>
      <w:r w:rsidRPr="00113D9B">
        <w:rPr>
          <w:sz w:val="28"/>
          <w:szCs w:val="28"/>
          <w:lang w:val="en-US"/>
        </w:rPr>
        <w:t>-</w:t>
      </w:r>
      <w:r w:rsidRPr="00113D9B">
        <w:rPr>
          <w:sz w:val="28"/>
          <w:szCs w:val="28"/>
          <w:lang w:val="kk-KZ"/>
        </w:rPr>
        <w:t>өзі қаржыландыру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 xml:space="preserve">нысаналы  қаржыландыру 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демеу қаржы</w:t>
      </w:r>
    </w:p>
    <w:p w:rsidR="007B7CAB" w:rsidRPr="00113D9B" w:rsidRDefault="007B7CAB" w:rsidP="00F97C7C">
      <w:pPr>
        <w:numPr>
          <w:ilvl w:val="0"/>
          <w:numId w:val="40"/>
        </w:numPr>
        <w:tabs>
          <w:tab w:val="clear" w:pos="1080"/>
          <w:tab w:val="num" w:pos="142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бюджет есебінен қаржыландыру</w:t>
      </w:r>
    </w:p>
    <w:p w:rsidR="007B7CAB" w:rsidRPr="00113D9B" w:rsidRDefault="007B7CAB" w:rsidP="00F97C7C">
      <w:pPr>
        <w:pStyle w:val="af0"/>
        <w:numPr>
          <w:ilvl w:val="0"/>
          <w:numId w:val="40"/>
        </w:numPr>
        <w:tabs>
          <w:tab w:val="clear" w:pos="1080"/>
          <w:tab w:val="num" w:pos="142"/>
          <w:tab w:val="left" w:pos="426"/>
          <w:tab w:val="num" w:pos="567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3D9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коммерциялық есеп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06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Экономикалық сыныптамаға сәйкес басқару аппаратын ұстауға жұмсауға жұмсалытын шығыстардың құрамына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үлестік қатысу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базалық қаржыландыру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бағдарламалық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>нысаналы  қаржыландыру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кредит беру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демеу қаржы</w:t>
      </w:r>
      <w:r w:rsidRPr="00113D9B">
        <w:rPr>
          <w:sz w:val="28"/>
          <w:szCs w:val="28"/>
        </w:rPr>
        <w:t xml:space="preserve">  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қаржыландыру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бюджеттен тыс қорлар есебінен қаржыландыру</w:t>
      </w:r>
    </w:p>
    <w:p w:rsidR="007B7CAB" w:rsidRPr="00113D9B" w:rsidRDefault="007B7CAB" w:rsidP="00F97C7C">
      <w:pPr>
        <w:numPr>
          <w:ilvl w:val="0"/>
          <w:numId w:val="41"/>
        </w:numPr>
        <w:tabs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гранттық қаржыландыру 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07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Жанама салықтарға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қосылған құн салығы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мүлікке салынатын салық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акциздер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экспортқа рента салығы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</w:pPr>
      <w:r w:rsidRPr="00113D9B">
        <w:rPr>
          <w:rFonts w:ascii="Arial" w:hAnsi="Arial" w:cs="Arial"/>
          <w:sz w:val="28"/>
          <w:szCs w:val="28"/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кедендік әкелім және әкетілім баждары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lang w:val="kk-KZ"/>
        </w:rPr>
        <w:t xml:space="preserve"> </w:t>
      </w:r>
      <w:r w:rsidRPr="00113D9B">
        <w:rPr>
          <w:sz w:val="28"/>
          <w:szCs w:val="28"/>
          <w:lang w:val="kk-KZ"/>
        </w:rPr>
        <w:t>табыс салығы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жер қойнауын пайдаланушыларға салық салу</w:t>
      </w:r>
      <w:r w:rsidRPr="00113D9B">
        <w:rPr>
          <w:sz w:val="28"/>
          <w:szCs w:val="28"/>
        </w:rPr>
        <w:t xml:space="preserve"> </w:t>
      </w:r>
    </w:p>
    <w:p w:rsidR="007B7CAB" w:rsidRPr="00113D9B" w:rsidRDefault="007B7CAB" w:rsidP="007B7CAB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үстеме пайда салығы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08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lastRenderedPageBreak/>
        <w:t>Cалық көзі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жекеше нотариустар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дара кәсіпкерлер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еңбек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адвокаттар табысы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113D9B">
        <w:rPr>
          <w:sz w:val="28"/>
          <w:szCs w:val="28"/>
          <w:lang w:val="kk-KZ"/>
        </w:rPr>
        <w:t xml:space="preserve"> </w:t>
      </w:r>
      <w:r w:rsidRPr="00113D9B">
        <w:rPr>
          <w:sz w:val="28"/>
          <w:szCs w:val="28"/>
        </w:rPr>
        <w:t xml:space="preserve"> </w:t>
      </w:r>
      <w:r w:rsidRPr="00113D9B">
        <w:rPr>
          <w:sz w:val="28"/>
          <w:szCs w:val="28"/>
          <w:lang w:val="kk-KZ"/>
        </w:rPr>
        <w:t>заңды тұлғаларының мүлігі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кәсіпкерлік табыс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мемлекеттік мүлік</w:t>
      </w:r>
    </w:p>
    <w:p w:rsidR="007B7CAB" w:rsidRPr="00113D9B" w:rsidRDefault="007B7CAB" w:rsidP="007B7CAB">
      <w:pPr>
        <w:numPr>
          <w:ilvl w:val="0"/>
          <w:numId w:val="2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мүлік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7B7CAB" w:rsidRPr="00113D9B" w:rsidRDefault="007B7CAB" w:rsidP="007B7CAB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="00F97C7C" w:rsidRPr="00113D9B">
        <w:rPr>
          <w:sz w:val="28"/>
          <w:szCs w:val="28"/>
          <w:lang w:val="en-US"/>
        </w:rPr>
        <w:t>09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Салық салу практикасында мөлшерлемелердің мынандай түрлері ажыратылады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пайыздық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тұрақсыз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құрамдастырылған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тұрақты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пайызсыз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пропорционалды</w:t>
      </w:r>
    </w:p>
    <w:p w:rsidR="007B7CAB" w:rsidRPr="00113D9B" w:rsidRDefault="007B7CAB" w:rsidP="007B7CAB">
      <w:pPr>
        <w:numPr>
          <w:ilvl w:val="0"/>
          <w:numId w:val="24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айырықшалықты</w:t>
      </w:r>
    </w:p>
    <w:p w:rsidR="007B7CAB" w:rsidRPr="00113D9B" w:rsidRDefault="007B7CAB" w:rsidP="007B7CAB">
      <w:pPr>
        <w:jc w:val="both"/>
        <w:rPr>
          <w:sz w:val="28"/>
          <w:szCs w:val="28"/>
          <w:lang w:val="kk-KZ"/>
        </w:rPr>
      </w:pPr>
    </w:p>
    <w:p w:rsidR="00E41FBE" w:rsidRPr="00113D9B" w:rsidRDefault="00F97C7C" w:rsidP="00F97C7C">
      <w:pPr>
        <w:pStyle w:val="a3"/>
        <w:ind w:left="234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3. </w:t>
      </w:r>
      <w:r w:rsidR="00E41FBE" w:rsidRPr="00113D9B">
        <w:rPr>
          <w:rFonts w:ascii="Times New Roman" w:hAnsi="Times New Roman"/>
          <w:szCs w:val="28"/>
          <w:lang w:val="kk-KZ"/>
        </w:rPr>
        <w:t xml:space="preserve">Мемлекеттік бюджет </w:t>
      </w:r>
    </w:p>
    <w:p w:rsidR="00E41FBE" w:rsidRPr="00113D9B" w:rsidRDefault="00E41FBE" w:rsidP="00E41FBE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Мемлекеттік бюджет функциялары және экономикалық мәні. Мемлекеттік бюджет шығыстары және кірістерінің құрамы. Бюджеттік жіктеме.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          Бюджет балансы. Бюджет дефициті: туындау себептері және жабу әдістері. Фискальді саясат. Бюджет жүйесі: құрамы және принциптері. Бюджет құрылымы. Республикалық және жергілікті бюджеттер бойынша бюджеттік процесс.</w:t>
      </w:r>
    </w:p>
    <w:p w:rsidR="00E41FBE" w:rsidRPr="00113D9B" w:rsidRDefault="00E41FBE" w:rsidP="00E41FBE">
      <w:pPr>
        <w:pStyle w:val="a3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Жергілікті қаржы ұғымы, олардың құрамы. Жергілікті бюджеттер. Жергілікті бюджеттер кірістері және шығыстары. Бекітілген және тұрақтандырушы кірістер. Жергілікті бюджеттердің заңды негізі. Арнаулы (еркін) экономикалық аймақ қаржысы. Еркін кеден аймағы.</w:t>
      </w: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Тапсырмалар: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1)  Мемлекеттік бюджет функциялары  қандай?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2)  Мемлекеттік бюджет шығыстары және кірістерінің құрамы дегеніміз не?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3) «Бюджет балансы», «Бюджет дефициті», «Бюджет профициті» терминдеріне түсініктеме беріңіз.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4) Бюджеттік процессті  республикалық және жергілікті бюджет айырмашылықтарын келтіріңіз.</w:t>
      </w:r>
    </w:p>
    <w:p w:rsidR="00E41FBE" w:rsidRPr="00113D9B" w:rsidRDefault="00E41FBE" w:rsidP="00E41FBE">
      <w:pPr>
        <w:ind w:firstLine="720"/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5) Жергілікті бюджеттердің заңды негізімен  танысыңыз.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>6) Арнаулы (еркін) экономикалық аймақ қаржысын  схема  түрінде  көрсетіңіз.</w:t>
      </w:r>
    </w:p>
    <w:p w:rsidR="00E41FBE" w:rsidRPr="00113D9B" w:rsidRDefault="00E41FBE" w:rsidP="00E41FBE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E41FBE" w:rsidRPr="00113D9B" w:rsidRDefault="00E41FBE" w:rsidP="00E41FBE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113D9B">
        <w:rPr>
          <w:rFonts w:ascii="Times New Roman" w:hAnsi="Times New Roman"/>
          <w:szCs w:val="28"/>
          <w:lang w:val="kk-KZ"/>
        </w:rPr>
        <w:t xml:space="preserve">  Тақырып бойынша тестер: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$$$001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бюджеттің функциялары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 xml:space="preserve">ұлттық табыс пен ішкі жалпы өнімді қайта бөлу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 xml:space="preserve"> мемлекет қаржысының </w:t>
      </w:r>
      <w:r w:rsidRPr="00113D9B">
        <w:rPr>
          <w:iCs/>
          <w:sz w:val="28"/>
          <w:szCs w:val="28"/>
          <w:lang w:val="kk-KZ"/>
        </w:rPr>
        <w:t>орналастыру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мемлекеттің қарамағына түсетін ақшаны оңтайландыру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әлеуметтік саясатты қаржымен қамтамасыз ету 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қоғамдық өндірісті дамытудың қарқындары мен үйлесімдеріне әсер ету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</w:t>
      </w:r>
      <w:r w:rsidRPr="00113D9B">
        <w:rPr>
          <w:iCs/>
          <w:sz w:val="28"/>
          <w:szCs w:val="28"/>
          <w:lang w:val="kk-KZ"/>
        </w:rPr>
        <w:t>тұрақтандыру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экономиканы мемлекеттік реттеу және көтермелеу</w:t>
      </w:r>
    </w:p>
    <w:p w:rsidR="00F97C7C" w:rsidRPr="00113D9B" w:rsidRDefault="00F97C7C" w:rsidP="00F97C7C">
      <w:pPr>
        <w:numPr>
          <w:ilvl w:val="0"/>
          <w:numId w:val="25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бақылау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02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Мемлекеттік бюджет бөлгіштік функция шеңберінде қосалқы функцияларды орындайды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бөлу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мемлекет қаржысының </w:t>
      </w:r>
      <w:r w:rsidRPr="00113D9B">
        <w:rPr>
          <w:iCs/>
          <w:sz w:val="28"/>
          <w:szCs w:val="28"/>
          <w:lang w:val="kk-KZ"/>
        </w:rPr>
        <w:t>орналастыру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 xml:space="preserve"> қайта бөлу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>тұрақтандыру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бақылау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экономиканы мемлекеттік реттеу және көтермелеу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ақшалай қаражаттардың орталықтандырылған қорларын жасау және пайдалану</w:t>
      </w:r>
    </w:p>
    <w:p w:rsidR="00F97C7C" w:rsidRPr="00113D9B" w:rsidRDefault="00F97C7C" w:rsidP="00F97C7C">
      <w:pPr>
        <w:numPr>
          <w:ilvl w:val="0"/>
          <w:numId w:val="26"/>
        </w:numPr>
        <w:tabs>
          <w:tab w:val="clear" w:pos="1080"/>
          <w:tab w:val="left" w:pos="142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 саясатты қаржыен қамтамасыз ету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03</w:t>
      </w:r>
    </w:p>
    <w:p w:rsidR="00F97C7C" w:rsidRPr="00113D9B" w:rsidRDefault="00F97C7C" w:rsidP="00F97C7C">
      <w:pPr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Шығындар мен салықтар арқылы бюджеттің маңызды құралы болып табылатындар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num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әлеуметтік саясатты қаржымен қамтамасыз етудің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экономиканы мемлекеттік реттеу және көтермелеудің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>экономика мен инвестицияларды реттеудің</w:t>
      </w:r>
      <w:r w:rsidRPr="00113D9B">
        <w:rPr>
          <w:sz w:val="28"/>
          <w:szCs w:val="28"/>
          <w:lang w:val="kk-KZ"/>
        </w:rPr>
        <w:t xml:space="preserve"> 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әлеуметтік-экономикалық үдерістерді реттеудің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>экономика мен инвестицияларды ынталандырудың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мемлекеттің қарамағына түсетін ақшаны оңтайландырудың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өнд</w:t>
      </w:r>
      <w:r w:rsidRPr="00113D9B">
        <w:rPr>
          <w:iCs/>
          <w:sz w:val="28"/>
          <w:szCs w:val="28"/>
          <w:lang w:val="kk-KZ"/>
        </w:rPr>
        <w:t>іріс тиімділігін арттырудың</w:t>
      </w:r>
    </w:p>
    <w:p w:rsidR="00F97C7C" w:rsidRPr="00113D9B" w:rsidRDefault="00F97C7C" w:rsidP="00F97C7C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құндылықтардың көрін</w:t>
      </w:r>
      <w:r w:rsidRPr="00113D9B">
        <w:rPr>
          <w:sz w:val="28"/>
          <w:szCs w:val="28"/>
          <w:lang w:val="en-US"/>
        </w:rPr>
        <w:t>e</w:t>
      </w:r>
      <w:r w:rsidRPr="00113D9B">
        <w:rPr>
          <w:sz w:val="28"/>
          <w:szCs w:val="28"/>
          <w:lang w:val="kk-KZ"/>
        </w:rPr>
        <w:t>інің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$$$004</w:t>
      </w:r>
    </w:p>
    <w:p w:rsidR="00F97C7C" w:rsidRPr="00113D9B" w:rsidRDefault="00F97C7C" w:rsidP="00F97C7C">
      <w:pPr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Қазақстан Республикасының аумағында бюджеттік үдерісі қамтамасыз етіледі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рәсімдерінің тұтастығымен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бақылау тәртібімен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қарау, бекіту, атқару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бюджеттің бір деңгейінің екіншісіне беретін трансферттерімен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 әзірлеумен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lastRenderedPageBreak/>
        <w:t xml:space="preserve"> жоспарлаумен 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қаржы жүйесінің тұтастығымен</w:t>
      </w:r>
    </w:p>
    <w:p w:rsidR="00F97C7C" w:rsidRPr="00113D9B" w:rsidRDefault="00F97C7C" w:rsidP="00F97C7C">
      <w:pPr>
        <w:numPr>
          <w:ilvl w:val="0"/>
          <w:numId w:val="28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бюджеттердің әр түрлі деңгейлерінің өзара байланысымен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05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  <w:r w:rsidRPr="00113D9B">
        <w:rPr>
          <w:iCs/>
          <w:sz w:val="28"/>
          <w:szCs w:val="28"/>
          <w:lang w:val="kk-KZ"/>
        </w:rPr>
        <w:t>Бюджеттің түсімдері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113D9B">
        <w:rPr>
          <w:sz w:val="28"/>
          <w:szCs w:val="28"/>
          <w:lang w:val="kk-KZ"/>
        </w:rPr>
        <w:t>қарыздар келісім-шарттарын жасауға байланысты ақшалай түсімдер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 қайтарылмайтын негізде бөлінетін қаражаттар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 xml:space="preserve"> бюджеттік кредиттерді өтеу сомалары 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қарыздарды өтеу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қаржылық активтерді сатып алу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қарыздар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 кредиттер</w:t>
      </w:r>
    </w:p>
    <w:p w:rsidR="00F97C7C" w:rsidRPr="00113D9B" w:rsidRDefault="00F97C7C" w:rsidP="00F97C7C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мемлекеттің қаржылық активтерін сатудан түскен түсімдер</w:t>
      </w:r>
    </w:p>
    <w:p w:rsidR="00F97C7C" w:rsidRPr="00113D9B" w:rsidRDefault="00F97C7C" w:rsidP="00F97C7C">
      <w:pPr>
        <w:jc w:val="both"/>
        <w:rPr>
          <w:sz w:val="28"/>
          <w:szCs w:val="28"/>
          <w:lang w:val="kk-KZ"/>
        </w:rPr>
      </w:pPr>
    </w:p>
    <w:p w:rsidR="00F97C7C" w:rsidRPr="00113D9B" w:rsidRDefault="00F97C7C" w:rsidP="00F97C7C">
      <w:pPr>
        <w:jc w:val="both"/>
        <w:rPr>
          <w:sz w:val="28"/>
          <w:szCs w:val="28"/>
          <w:lang w:val="en-US"/>
        </w:rPr>
      </w:pPr>
      <w:r w:rsidRPr="00113D9B">
        <w:rPr>
          <w:sz w:val="28"/>
          <w:szCs w:val="28"/>
          <w:lang w:val="kk-KZ"/>
        </w:rPr>
        <w:t>$$$0</w:t>
      </w:r>
      <w:r w:rsidRPr="00113D9B">
        <w:rPr>
          <w:sz w:val="28"/>
          <w:szCs w:val="28"/>
          <w:lang w:val="en-US"/>
        </w:rPr>
        <w:t>06</w:t>
      </w:r>
    </w:p>
    <w:p w:rsidR="00F97C7C" w:rsidRPr="00113D9B" w:rsidRDefault="00F97C7C" w:rsidP="00F97C7C">
      <w:pPr>
        <w:jc w:val="both"/>
        <w:rPr>
          <w:iCs/>
          <w:sz w:val="28"/>
          <w:szCs w:val="28"/>
          <w:lang w:val="kk-KZ"/>
        </w:rPr>
      </w:pPr>
      <w:r w:rsidRPr="00113D9B">
        <w:rPr>
          <w:iCs/>
          <w:sz w:val="28"/>
          <w:szCs w:val="28"/>
          <w:lang w:val="kk-KZ"/>
        </w:rPr>
        <w:t>Бюджеттің шығыстар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113D9B">
        <w:rPr>
          <w:iCs/>
          <w:sz w:val="28"/>
          <w:szCs w:val="28"/>
          <w:lang w:val="kk-KZ"/>
        </w:rPr>
        <w:t xml:space="preserve">бюджеттік кредиттерді өтеу сомалары 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қаржылық активтерді сатып алу 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трансферттерің түсімдері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шығыстар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қарыздар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 қарыздар келісім</w:t>
      </w:r>
      <w:r w:rsidRPr="00113D9B">
        <w:rPr>
          <w:sz w:val="28"/>
          <w:szCs w:val="28"/>
        </w:rPr>
        <w:t>-</w:t>
      </w:r>
      <w:r w:rsidRPr="00113D9B">
        <w:rPr>
          <w:sz w:val="28"/>
          <w:szCs w:val="28"/>
          <w:lang w:val="kk-KZ"/>
        </w:rPr>
        <w:t>шарттарын жасауға байланысты ақшалай түсімдер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 xml:space="preserve">мемлекеттің қаржылық активтерін сатудан түскен түсімдер </w:t>
      </w:r>
    </w:p>
    <w:p w:rsidR="00F97C7C" w:rsidRPr="00113D9B" w:rsidRDefault="00F97C7C" w:rsidP="00F97C7C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113D9B">
        <w:rPr>
          <w:sz w:val="28"/>
          <w:szCs w:val="28"/>
          <w:lang w:val="kk-KZ"/>
        </w:rPr>
        <w:t>бюджеттік кредиттер</w:t>
      </w:r>
    </w:p>
    <w:p w:rsidR="00F97C7C" w:rsidRPr="00113D9B" w:rsidRDefault="00F97C7C" w:rsidP="00F97C7C">
      <w:pPr>
        <w:pStyle w:val="a3"/>
        <w:rPr>
          <w:rFonts w:ascii="Times New Roman" w:hAnsi="Times New Roman"/>
          <w:b/>
          <w:szCs w:val="28"/>
          <w:lang w:val="ru-RU"/>
        </w:rPr>
      </w:pPr>
    </w:p>
    <w:p w:rsidR="00E41FBE" w:rsidRPr="00113D9B" w:rsidRDefault="00E41FBE" w:rsidP="00F97C7C">
      <w:pPr>
        <w:pStyle w:val="a3"/>
        <w:rPr>
          <w:szCs w:val="28"/>
          <w:lang w:val="en-US"/>
        </w:rPr>
      </w:pPr>
    </w:p>
    <w:p w:rsidR="00E41FBE" w:rsidRPr="00113D9B" w:rsidRDefault="00E41FBE" w:rsidP="00E41FBE">
      <w:pPr>
        <w:pStyle w:val="a5"/>
        <w:jc w:val="both"/>
        <w:rPr>
          <w:rFonts w:cs="Times New Roman"/>
          <w:b/>
          <w:bCs/>
          <w:sz w:val="28"/>
          <w:szCs w:val="28"/>
          <w:lang w:val="kk-KZ"/>
        </w:rPr>
      </w:pPr>
    </w:p>
    <w:sectPr w:rsidR="00E41FBE" w:rsidRPr="00113D9B" w:rsidSect="00E41FBE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240D" w:rsidRDefault="004B240D" w:rsidP="00E433EB">
      <w:r>
        <w:separator/>
      </w:r>
    </w:p>
  </w:endnote>
  <w:endnote w:type="continuationSeparator" w:id="0">
    <w:p w:rsidR="004B240D" w:rsidRDefault="004B240D" w:rsidP="00E43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1FBE" w:rsidRDefault="00E433EB" w:rsidP="00E41FBE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E41FB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41FBE" w:rsidRDefault="00E41FBE" w:rsidP="00E41FBE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1FBE" w:rsidRDefault="00E41FBE" w:rsidP="00E41FBE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240D" w:rsidRDefault="004B240D" w:rsidP="00E433EB">
      <w:r>
        <w:separator/>
      </w:r>
    </w:p>
  </w:footnote>
  <w:footnote w:type="continuationSeparator" w:id="0">
    <w:p w:rsidR="004B240D" w:rsidRDefault="004B240D" w:rsidP="00E433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1FBE" w:rsidRDefault="00E433EB" w:rsidP="00E41FBE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41FB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41FBE" w:rsidRDefault="00E41FB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07119"/>
    <w:multiLevelType w:val="hybridMultilevel"/>
    <w:tmpl w:val="4EEAF510"/>
    <w:lvl w:ilvl="0" w:tplc="2FF42A4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AF6C43"/>
    <w:multiLevelType w:val="hybridMultilevel"/>
    <w:tmpl w:val="21EA8DD8"/>
    <w:lvl w:ilvl="0" w:tplc="3DD2F59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09EF37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DB2901"/>
    <w:multiLevelType w:val="hybridMultilevel"/>
    <w:tmpl w:val="8CBA5A92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422F84"/>
    <w:multiLevelType w:val="hybridMultilevel"/>
    <w:tmpl w:val="49F0F1FE"/>
    <w:lvl w:ilvl="0" w:tplc="BE7AC764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54B48"/>
    <w:multiLevelType w:val="hybridMultilevel"/>
    <w:tmpl w:val="D97604FA"/>
    <w:lvl w:ilvl="0" w:tplc="4A5879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8">
    <w:nsid w:val="1917398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D41571"/>
    <w:multiLevelType w:val="hybridMultilevel"/>
    <w:tmpl w:val="6FDEF30E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DF406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2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282674DD"/>
    <w:multiLevelType w:val="hybridMultilevel"/>
    <w:tmpl w:val="DF242CBE"/>
    <w:lvl w:ilvl="0" w:tplc="DA88430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835819"/>
    <w:multiLevelType w:val="hybridMultilevel"/>
    <w:tmpl w:val="692C269C"/>
    <w:lvl w:ilvl="0" w:tplc="7EC82B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A763116"/>
    <w:multiLevelType w:val="hybridMultilevel"/>
    <w:tmpl w:val="A99E855A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221614"/>
    <w:multiLevelType w:val="hybridMultilevel"/>
    <w:tmpl w:val="F4867362"/>
    <w:lvl w:ilvl="0" w:tplc="1674E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3E1738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3EB5664D"/>
    <w:multiLevelType w:val="hybridMultilevel"/>
    <w:tmpl w:val="4EA45A7A"/>
    <w:lvl w:ilvl="0" w:tplc="4DFAFAD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26632D"/>
    <w:multiLevelType w:val="hybridMultilevel"/>
    <w:tmpl w:val="34225BE0"/>
    <w:lvl w:ilvl="0" w:tplc="A93CF3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AF0086"/>
    <w:multiLevelType w:val="hybridMultilevel"/>
    <w:tmpl w:val="3452A180"/>
    <w:lvl w:ilvl="0" w:tplc="2F649EB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000A6F"/>
    <w:multiLevelType w:val="hybridMultilevel"/>
    <w:tmpl w:val="E32CD39C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6">
    <w:nsid w:val="53C500AD"/>
    <w:multiLevelType w:val="hybridMultilevel"/>
    <w:tmpl w:val="67408DE8"/>
    <w:lvl w:ilvl="0" w:tplc="8C2C1C7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BF1394"/>
    <w:multiLevelType w:val="hybridMultilevel"/>
    <w:tmpl w:val="F63854DA"/>
    <w:lvl w:ilvl="0" w:tplc="9A704E5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9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1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2">
    <w:nsid w:val="5EB50E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EB34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98533C"/>
    <w:multiLevelType w:val="hybridMultilevel"/>
    <w:tmpl w:val="11E6F1A2"/>
    <w:lvl w:ilvl="0" w:tplc="7E62129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6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7">
    <w:nsid w:val="77512E20"/>
    <w:multiLevelType w:val="hybridMultilevel"/>
    <w:tmpl w:val="0DC21B22"/>
    <w:lvl w:ilvl="0" w:tplc="46F227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921F81"/>
    <w:multiLevelType w:val="hybridMultilevel"/>
    <w:tmpl w:val="E15C0D28"/>
    <w:lvl w:ilvl="0" w:tplc="68004E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EA01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DA745DB"/>
    <w:multiLevelType w:val="hybridMultilevel"/>
    <w:tmpl w:val="11B6DA18"/>
    <w:lvl w:ilvl="0" w:tplc="BE7AC7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36"/>
  </w:num>
  <w:num w:numId="3">
    <w:abstractNumId w:val="19"/>
  </w:num>
  <w:num w:numId="4">
    <w:abstractNumId w:val="20"/>
  </w:num>
  <w:num w:numId="5">
    <w:abstractNumId w:val="35"/>
  </w:num>
  <w:num w:numId="6">
    <w:abstractNumId w:val="7"/>
  </w:num>
  <w:num w:numId="7">
    <w:abstractNumId w:val="31"/>
  </w:num>
  <w:num w:numId="8">
    <w:abstractNumId w:val="12"/>
  </w:num>
  <w:num w:numId="9">
    <w:abstractNumId w:val="30"/>
  </w:num>
  <w:num w:numId="10">
    <w:abstractNumId w:val="15"/>
  </w:num>
  <w:num w:numId="11">
    <w:abstractNumId w:val="2"/>
  </w:num>
  <w:num w:numId="12">
    <w:abstractNumId w:val="29"/>
    <w:lvlOverride w:ilvl="0">
      <w:startOverride w:val="4"/>
    </w:lvlOverride>
  </w:num>
  <w:num w:numId="13">
    <w:abstractNumId w:val="11"/>
  </w:num>
  <w:num w:numId="14">
    <w:abstractNumId w:val="28"/>
  </w:num>
  <w:num w:numId="15">
    <w:abstractNumId w:val="26"/>
  </w:num>
  <w:num w:numId="16">
    <w:abstractNumId w:val="0"/>
  </w:num>
  <w:num w:numId="17">
    <w:abstractNumId w:val="40"/>
  </w:num>
  <w:num w:numId="18">
    <w:abstractNumId w:val="13"/>
  </w:num>
  <w:num w:numId="19">
    <w:abstractNumId w:val="23"/>
  </w:num>
  <w:num w:numId="20">
    <w:abstractNumId w:val="34"/>
  </w:num>
  <w:num w:numId="21">
    <w:abstractNumId w:val="6"/>
  </w:num>
  <w:num w:numId="22">
    <w:abstractNumId w:val="14"/>
  </w:num>
  <w:num w:numId="23">
    <w:abstractNumId w:val="1"/>
  </w:num>
  <w:num w:numId="24">
    <w:abstractNumId w:val="10"/>
  </w:num>
  <w:num w:numId="25">
    <w:abstractNumId w:val="33"/>
  </w:num>
  <w:num w:numId="26">
    <w:abstractNumId w:val="8"/>
  </w:num>
  <w:num w:numId="27">
    <w:abstractNumId w:val="18"/>
  </w:num>
  <w:num w:numId="28">
    <w:abstractNumId w:val="3"/>
  </w:num>
  <w:num w:numId="29">
    <w:abstractNumId w:val="32"/>
  </w:num>
  <w:num w:numId="30">
    <w:abstractNumId w:val="39"/>
  </w:num>
  <w:num w:numId="31">
    <w:abstractNumId w:val="17"/>
  </w:num>
  <w:num w:numId="32">
    <w:abstractNumId w:val="37"/>
  </w:num>
  <w:num w:numId="33">
    <w:abstractNumId w:val="27"/>
  </w:num>
  <w:num w:numId="34">
    <w:abstractNumId w:val="21"/>
  </w:num>
  <w:num w:numId="35">
    <w:abstractNumId w:val="38"/>
  </w:num>
  <w:num w:numId="36">
    <w:abstractNumId w:val="22"/>
  </w:num>
  <w:num w:numId="37">
    <w:abstractNumId w:val="16"/>
  </w:num>
  <w:num w:numId="38">
    <w:abstractNumId w:val="4"/>
  </w:num>
  <w:num w:numId="39">
    <w:abstractNumId w:val="9"/>
  </w:num>
  <w:num w:numId="40">
    <w:abstractNumId w:val="24"/>
  </w:num>
  <w:num w:numId="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FBE"/>
    <w:rsid w:val="00041168"/>
    <w:rsid w:val="00113D9B"/>
    <w:rsid w:val="001519A3"/>
    <w:rsid w:val="001B063C"/>
    <w:rsid w:val="002B264D"/>
    <w:rsid w:val="002F2553"/>
    <w:rsid w:val="00343281"/>
    <w:rsid w:val="00491044"/>
    <w:rsid w:val="004B240D"/>
    <w:rsid w:val="004E5377"/>
    <w:rsid w:val="00580AD7"/>
    <w:rsid w:val="005F69A6"/>
    <w:rsid w:val="00717581"/>
    <w:rsid w:val="007B7CAB"/>
    <w:rsid w:val="00993AA5"/>
    <w:rsid w:val="00A47E45"/>
    <w:rsid w:val="00C12637"/>
    <w:rsid w:val="00D8294C"/>
    <w:rsid w:val="00E0647E"/>
    <w:rsid w:val="00E41FBE"/>
    <w:rsid w:val="00E433EB"/>
    <w:rsid w:val="00ED4CA9"/>
    <w:rsid w:val="00F93608"/>
    <w:rsid w:val="00F97C7C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4CAED5-D7A4-4D33-AA20-DC9FDD3BA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41FBE"/>
    <w:pPr>
      <w:keepNext/>
      <w:outlineLvl w:val="0"/>
    </w:pPr>
    <w:rPr>
      <w:rFonts w:ascii="KZ Times New Roman" w:hAnsi="KZ Times New Roman"/>
      <w:sz w:val="28"/>
      <w:szCs w:val="20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1FBE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E41FBE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E41FBE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header"/>
    <w:basedOn w:val="a"/>
    <w:link w:val="a6"/>
    <w:rsid w:val="00E41FBE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E41FBE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E41FB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E41F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E41FBE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E41FBE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E41FBE"/>
  </w:style>
  <w:style w:type="paragraph" w:styleId="aa">
    <w:name w:val="footer"/>
    <w:basedOn w:val="a"/>
    <w:link w:val="ab"/>
    <w:rsid w:val="00E41FBE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E41F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E41FBE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E41FB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E41FBE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E41F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7B7CA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1753</Words>
  <Characters>9995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2019-09-18T09:02:00Z</dcterms:created>
  <dcterms:modified xsi:type="dcterms:W3CDTF">2019-09-18T09:02:00Z</dcterms:modified>
</cp:coreProperties>
</file>